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4FEA" w14:textId="77777777" w:rsidR="00B76F26" w:rsidRDefault="00B76F26">
      <w:pPr>
        <w:widowControl w:val="0"/>
        <w:pBdr>
          <w:top w:val="nil"/>
          <w:left w:val="nil"/>
          <w:bottom w:val="nil"/>
          <w:right w:val="nil"/>
          <w:between w:val="nil"/>
        </w:pBdr>
        <w:rPr>
          <w:color w:val="000000"/>
        </w:rPr>
      </w:pPr>
    </w:p>
    <w:tbl>
      <w:tblPr>
        <w:tblStyle w:val="a"/>
        <w:tblW w:w="9477" w:type="dxa"/>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7"/>
      </w:tblGrid>
      <w:tr w:rsidR="00B76F26" w14:paraId="4E7C54A7" w14:textId="77777777">
        <w:trPr>
          <w:trHeight w:val="1730"/>
        </w:trPr>
        <w:tc>
          <w:tcPr>
            <w:tcW w:w="9477" w:type="dxa"/>
            <w:tcMar>
              <w:top w:w="100" w:type="dxa"/>
              <w:left w:w="100" w:type="dxa"/>
              <w:bottom w:w="100" w:type="dxa"/>
              <w:right w:w="100" w:type="dxa"/>
            </w:tcMar>
          </w:tcPr>
          <w:p w14:paraId="59F57084" w14:textId="77777777" w:rsidR="00B76F26" w:rsidRDefault="00F273D9">
            <w:pPr>
              <w:widowControl w:val="0"/>
              <w:pBdr>
                <w:top w:val="nil"/>
                <w:left w:val="nil"/>
                <w:bottom w:val="nil"/>
                <w:right w:val="nil"/>
                <w:between w:val="nil"/>
              </w:pBdr>
              <w:spacing w:line="240" w:lineRule="auto"/>
              <w:ind w:right="4085"/>
              <w:jc w:val="right"/>
              <w:rPr>
                <w:color w:val="000000"/>
              </w:rPr>
            </w:pPr>
            <w:r>
              <w:rPr>
                <w:noProof/>
                <w:color w:val="000000"/>
              </w:rPr>
              <w:drawing>
                <wp:inline distT="19050" distB="19050" distL="19050" distR="19050" wp14:anchorId="1417BA86" wp14:editId="6D5B5BF4">
                  <wp:extent cx="371475" cy="371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71475" cy="371475"/>
                          </a:xfrm>
                          <a:prstGeom prst="rect">
                            <a:avLst/>
                          </a:prstGeom>
                          <a:ln/>
                        </pic:spPr>
                      </pic:pic>
                    </a:graphicData>
                  </a:graphic>
                </wp:inline>
              </w:drawing>
            </w:r>
          </w:p>
          <w:p w14:paraId="37EA4DBF" w14:textId="77777777" w:rsidR="00B76F26" w:rsidRDefault="00F273D9">
            <w:pPr>
              <w:widowControl w:val="0"/>
              <w:pBdr>
                <w:top w:val="nil"/>
                <w:left w:val="nil"/>
                <w:bottom w:val="nil"/>
                <w:right w:val="nil"/>
                <w:between w:val="nil"/>
              </w:pBdr>
              <w:spacing w:line="240" w:lineRule="auto"/>
              <w:ind w:right="3234"/>
              <w:jc w:val="right"/>
              <w:rPr>
                <w:rFonts w:ascii="Calibri" w:eastAsia="Calibri" w:hAnsi="Calibri" w:cs="Calibri"/>
                <w:b/>
                <w:color w:val="000000"/>
              </w:rPr>
            </w:pPr>
            <w:r>
              <w:rPr>
                <w:rFonts w:ascii="Calibri" w:eastAsia="Calibri" w:hAnsi="Calibri" w:cs="Calibri"/>
                <w:b/>
                <w:color w:val="000000"/>
              </w:rPr>
              <w:t xml:space="preserve">St. Francis Special School </w:t>
            </w:r>
          </w:p>
          <w:p w14:paraId="32B57167" w14:textId="1FF26387" w:rsidR="00B76F26" w:rsidRDefault="00F273D9">
            <w:pPr>
              <w:widowControl w:val="0"/>
              <w:pBdr>
                <w:top w:val="nil"/>
                <w:left w:val="nil"/>
                <w:bottom w:val="nil"/>
                <w:right w:val="nil"/>
                <w:between w:val="nil"/>
              </w:pBdr>
              <w:spacing w:before="8" w:line="240" w:lineRule="auto"/>
              <w:jc w:val="center"/>
              <w:rPr>
                <w:rFonts w:ascii="Calibri" w:eastAsia="Calibri" w:hAnsi="Calibri" w:cs="Calibri"/>
                <w:b/>
                <w:color w:val="000000"/>
              </w:rPr>
            </w:pPr>
            <w:r>
              <w:rPr>
                <w:rFonts w:ascii="Calibri" w:eastAsia="Calibri" w:hAnsi="Calibri" w:cs="Calibri"/>
                <w:b/>
                <w:color w:val="000000"/>
              </w:rPr>
              <w:t>Fón/Fax: 0646644</w:t>
            </w:r>
            <w:r w:rsidR="00BB6694">
              <w:rPr>
                <w:rFonts w:ascii="Calibri" w:eastAsia="Calibri" w:hAnsi="Calibri" w:cs="Calibri"/>
                <w:b/>
                <w:color w:val="000000"/>
              </w:rPr>
              <w:t>767</w:t>
            </w:r>
            <w:r>
              <w:rPr>
                <w:rFonts w:ascii="Calibri" w:eastAsia="Calibri" w:hAnsi="Calibri" w:cs="Calibri"/>
                <w:b/>
                <w:color w:val="000000"/>
              </w:rPr>
              <w:t xml:space="preserve"> www.sfss.ie </w:t>
            </w:r>
          </w:p>
          <w:p w14:paraId="75CC4E29" w14:textId="77777777" w:rsidR="00B76F26" w:rsidRDefault="00F273D9">
            <w:pPr>
              <w:widowControl w:val="0"/>
              <w:pBdr>
                <w:top w:val="nil"/>
                <w:left w:val="nil"/>
                <w:bottom w:val="nil"/>
                <w:right w:val="nil"/>
                <w:between w:val="nil"/>
              </w:pBdr>
              <w:spacing w:before="11" w:line="240" w:lineRule="auto"/>
              <w:jc w:val="center"/>
              <w:rPr>
                <w:rFonts w:ascii="Calibri" w:eastAsia="Calibri" w:hAnsi="Calibri" w:cs="Calibri"/>
                <w:b/>
                <w:color w:val="000000"/>
              </w:rPr>
            </w:pPr>
            <w:r>
              <w:rPr>
                <w:rFonts w:ascii="Calibri" w:eastAsia="Calibri" w:hAnsi="Calibri" w:cs="Calibri"/>
                <w:b/>
                <w:color w:val="000000"/>
              </w:rPr>
              <w:t xml:space="preserve">Email: info@sfss.ie Roll:19547E </w:t>
            </w:r>
          </w:p>
          <w:p w14:paraId="39DF819E" w14:textId="6262C029" w:rsidR="00B76F26" w:rsidRDefault="00BB6694">
            <w:pPr>
              <w:widowControl w:val="0"/>
              <w:pBdr>
                <w:top w:val="nil"/>
                <w:left w:val="nil"/>
                <w:bottom w:val="nil"/>
                <w:right w:val="nil"/>
                <w:between w:val="nil"/>
              </w:pBdr>
              <w:spacing w:before="11" w:line="240" w:lineRule="auto"/>
              <w:jc w:val="center"/>
              <w:rPr>
                <w:rFonts w:ascii="Calibri" w:eastAsia="Calibri" w:hAnsi="Calibri" w:cs="Calibri"/>
                <w:b/>
                <w:color w:val="000000"/>
              </w:rPr>
            </w:pPr>
            <w:r>
              <w:rPr>
                <w:rFonts w:ascii="Calibri" w:eastAsia="Calibri" w:hAnsi="Calibri" w:cs="Calibri"/>
                <w:b/>
                <w:color w:val="000000"/>
              </w:rPr>
              <w:t>Acting Principal: Colin McGillicuddy Acting Deputy Principal: Seán Foley</w:t>
            </w:r>
          </w:p>
        </w:tc>
      </w:tr>
    </w:tbl>
    <w:p w14:paraId="12C864BC" w14:textId="77777777" w:rsidR="00B76F26" w:rsidRDefault="00B76F26">
      <w:pPr>
        <w:widowControl w:val="0"/>
        <w:pBdr>
          <w:top w:val="nil"/>
          <w:left w:val="nil"/>
          <w:bottom w:val="nil"/>
          <w:right w:val="nil"/>
          <w:between w:val="nil"/>
        </w:pBdr>
        <w:rPr>
          <w:color w:val="000000"/>
        </w:rPr>
      </w:pPr>
    </w:p>
    <w:p w14:paraId="2CCD4083" w14:textId="77777777" w:rsidR="00B76F26" w:rsidRDefault="00B76F26">
      <w:pPr>
        <w:widowControl w:val="0"/>
        <w:pBdr>
          <w:top w:val="nil"/>
          <w:left w:val="nil"/>
          <w:bottom w:val="nil"/>
          <w:right w:val="nil"/>
          <w:between w:val="nil"/>
        </w:pBdr>
        <w:rPr>
          <w:color w:val="000000"/>
        </w:rPr>
      </w:pPr>
    </w:p>
    <w:p w14:paraId="5930AE9D" w14:textId="77777777" w:rsidR="00B76F26" w:rsidRDefault="00F273D9">
      <w:pPr>
        <w:widowControl w:val="0"/>
        <w:pBdr>
          <w:top w:val="nil"/>
          <w:left w:val="nil"/>
          <w:bottom w:val="nil"/>
          <w:right w:val="nil"/>
          <w:between w:val="nil"/>
        </w:pBdr>
        <w:spacing w:line="240" w:lineRule="auto"/>
        <w:ind w:left="2837"/>
        <w:rPr>
          <w:b/>
          <w:color w:val="000000"/>
          <w:sz w:val="31"/>
          <w:szCs w:val="31"/>
          <w:u w:val="single"/>
        </w:rPr>
      </w:pPr>
      <w:r>
        <w:rPr>
          <w:b/>
          <w:color w:val="000000"/>
          <w:sz w:val="31"/>
          <w:szCs w:val="31"/>
          <w:u w:val="single"/>
        </w:rPr>
        <w:t xml:space="preserve">St. Francis Special School </w:t>
      </w:r>
    </w:p>
    <w:p w14:paraId="3BA7B2C0" w14:textId="77777777" w:rsidR="00B76F26" w:rsidRDefault="00F273D9">
      <w:pPr>
        <w:widowControl w:val="0"/>
        <w:pBdr>
          <w:top w:val="nil"/>
          <w:left w:val="nil"/>
          <w:bottom w:val="nil"/>
          <w:right w:val="nil"/>
          <w:between w:val="nil"/>
        </w:pBdr>
        <w:spacing w:before="177" w:line="240" w:lineRule="auto"/>
        <w:ind w:left="2840"/>
        <w:rPr>
          <w:b/>
          <w:color w:val="385623"/>
          <w:sz w:val="28"/>
          <w:szCs w:val="28"/>
        </w:rPr>
      </w:pPr>
      <w:r>
        <w:rPr>
          <w:b/>
          <w:color w:val="385623"/>
          <w:sz w:val="28"/>
          <w:szCs w:val="28"/>
        </w:rPr>
        <w:t xml:space="preserve">ANNUAL ADMISSION NOTICE </w:t>
      </w:r>
    </w:p>
    <w:p w14:paraId="2B8130F0" w14:textId="42956FE8" w:rsidR="00B76F26" w:rsidRDefault="00F273D9">
      <w:pPr>
        <w:widowControl w:val="0"/>
        <w:pBdr>
          <w:top w:val="nil"/>
          <w:left w:val="nil"/>
          <w:bottom w:val="nil"/>
          <w:right w:val="nil"/>
          <w:between w:val="nil"/>
        </w:pBdr>
        <w:spacing w:before="152" w:line="240" w:lineRule="auto"/>
        <w:ind w:left="1264"/>
        <w:rPr>
          <w:b/>
          <w:color w:val="385623"/>
          <w:sz w:val="28"/>
          <w:szCs w:val="28"/>
        </w:rPr>
      </w:pPr>
      <w:r>
        <w:rPr>
          <w:b/>
          <w:color w:val="385623"/>
          <w:sz w:val="28"/>
          <w:szCs w:val="28"/>
        </w:rPr>
        <w:t>in respect of admissions to the 202</w:t>
      </w:r>
      <w:r w:rsidR="006165D7">
        <w:rPr>
          <w:b/>
          <w:color w:val="385623"/>
          <w:sz w:val="28"/>
          <w:szCs w:val="28"/>
        </w:rPr>
        <w:t>6</w:t>
      </w:r>
      <w:r>
        <w:rPr>
          <w:b/>
          <w:color w:val="385623"/>
          <w:sz w:val="28"/>
          <w:szCs w:val="28"/>
        </w:rPr>
        <w:t>/202</w:t>
      </w:r>
      <w:r w:rsidR="006165D7">
        <w:rPr>
          <w:b/>
          <w:color w:val="385623"/>
          <w:sz w:val="28"/>
          <w:szCs w:val="28"/>
        </w:rPr>
        <w:t>7</w:t>
      </w:r>
      <w:r>
        <w:rPr>
          <w:b/>
          <w:color w:val="385623"/>
          <w:sz w:val="28"/>
          <w:szCs w:val="28"/>
        </w:rPr>
        <w:t xml:space="preserve"> school year </w:t>
      </w:r>
    </w:p>
    <w:p w14:paraId="163F4214" w14:textId="77777777" w:rsidR="00B76F26" w:rsidRDefault="00F273D9">
      <w:pPr>
        <w:widowControl w:val="0"/>
        <w:pBdr>
          <w:top w:val="nil"/>
          <w:left w:val="nil"/>
          <w:bottom w:val="nil"/>
          <w:right w:val="nil"/>
          <w:between w:val="nil"/>
        </w:pBdr>
        <w:spacing w:before="159" w:line="240" w:lineRule="auto"/>
        <w:ind w:left="151"/>
        <w:rPr>
          <w:b/>
          <w:color w:val="385623"/>
          <w:sz w:val="24"/>
          <w:szCs w:val="24"/>
        </w:rPr>
      </w:pPr>
      <w:r>
        <w:rPr>
          <w:b/>
          <w:color w:val="385623"/>
          <w:sz w:val="24"/>
          <w:szCs w:val="24"/>
        </w:rPr>
        <w:t xml:space="preserve">Admission Policy and Application Form </w:t>
      </w:r>
    </w:p>
    <w:tbl>
      <w:tblPr>
        <w:tblStyle w:val="a0"/>
        <w:tblW w:w="9508"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8"/>
      </w:tblGrid>
      <w:tr w:rsidR="00B76F26" w14:paraId="14342300" w14:textId="77777777">
        <w:trPr>
          <w:trHeight w:val="3516"/>
        </w:trPr>
        <w:tc>
          <w:tcPr>
            <w:tcW w:w="9508" w:type="dxa"/>
            <w:tcMar>
              <w:top w:w="100" w:type="dxa"/>
              <w:left w:w="100" w:type="dxa"/>
              <w:bottom w:w="100" w:type="dxa"/>
              <w:right w:w="100" w:type="dxa"/>
            </w:tcMar>
          </w:tcPr>
          <w:p w14:paraId="13D6B968" w14:textId="61BEE76F" w:rsidR="00B76F26" w:rsidRDefault="00F273D9">
            <w:pPr>
              <w:widowControl w:val="0"/>
              <w:pBdr>
                <w:top w:val="nil"/>
                <w:left w:val="nil"/>
                <w:bottom w:val="nil"/>
                <w:right w:val="nil"/>
                <w:between w:val="nil"/>
              </w:pBdr>
              <w:spacing w:line="265" w:lineRule="auto"/>
              <w:ind w:left="44" w:right="484" w:hanging="5"/>
              <w:rPr>
                <w:color w:val="000000"/>
              </w:rPr>
            </w:pPr>
            <w:r>
              <w:rPr>
                <w:color w:val="000000"/>
              </w:rPr>
              <w:t xml:space="preserve">A copy of the school’s </w:t>
            </w:r>
            <w:r>
              <w:rPr>
                <w:b/>
                <w:color w:val="000000"/>
              </w:rPr>
              <w:t xml:space="preserve">Admission Policy </w:t>
            </w:r>
            <w:r>
              <w:rPr>
                <w:color w:val="000000"/>
              </w:rPr>
              <w:t xml:space="preserve">and the </w:t>
            </w:r>
            <w:r>
              <w:rPr>
                <w:b/>
                <w:color w:val="000000"/>
              </w:rPr>
              <w:t xml:space="preserve">Application Form for Admission </w:t>
            </w:r>
            <w:r>
              <w:rPr>
                <w:color w:val="000000"/>
              </w:rPr>
              <w:t>for the  202</w:t>
            </w:r>
            <w:r w:rsidR="006165D7">
              <w:rPr>
                <w:color w:val="000000"/>
              </w:rPr>
              <w:t>6</w:t>
            </w:r>
            <w:r>
              <w:rPr>
                <w:color w:val="000000"/>
              </w:rPr>
              <w:t>/202</w:t>
            </w:r>
            <w:r w:rsidR="006165D7">
              <w:rPr>
                <w:color w:val="000000"/>
              </w:rPr>
              <w:t>7</w:t>
            </w:r>
            <w:r>
              <w:rPr>
                <w:color w:val="000000"/>
              </w:rPr>
              <w:t xml:space="preserve"> school year is available as follows: – </w:t>
            </w:r>
          </w:p>
          <w:p w14:paraId="2F9390D7" w14:textId="77777777" w:rsidR="00B76F26" w:rsidRDefault="00F273D9">
            <w:pPr>
              <w:widowControl w:val="0"/>
              <w:pBdr>
                <w:top w:val="nil"/>
                <w:left w:val="nil"/>
                <w:bottom w:val="nil"/>
                <w:right w:val="nil"/>
                <w:between w:val="nil"/>
              </w:pBdr>
              <w:spacing w:before="170" w:line="240" w:lineRule="auto"/>
              <w:ind w:left="41"/>
              <w:rPr>
                <w:color w:val="0563C1"/>
              </w:rPr>
            </w:pPr>
            <w:r>
              <w:rPr>
                <w:color w:val="000000"/>
              </w:rPr>
              <w:t xml:space="preserve">To download at: </w:t>
            </w:r>
            <w:r>
              <w:rPr>
                <w:color w:val="0563C1"/>
                <w:u w:val="single"/>
              </w:rPr>
              <w:t>www.sfss.ie</w:t>
            </w:r>
            <w:r>
              <w:rPr>
                <w:color w:val="0563C1"/>
              </w:rPr>
              <w:t xml:space="preserve"> </w:t>
            </w:r>
          </w:p>
          <w:p w14:paraId="4B285B93" w14:textId="77777777" w:rsidR="00B76F26" w:rsidRDefault="00F273D9">
            <w:pPr>
              <w:widowControl w:val="0"/>
              <w:pBdr>
                <w:top w:val="nil"/>
                <w:left w:val="nil"/>
                <w:bottom w:val="nil"/>
                <w:right w:val="nil"/>
                <w:between w:val="nil"/>
              </w:pBdr>
              <w:spacing w:before="193" w:line="240" w:lineRule="auto"/>
              <w:ind w:left="47"/>
              <w:rPr>
                <w:color w:val="0563C1"/>
              </w:rPr>
            </w:pPr>
            <w:r>
              <w:rPr>
                <w:color w:val="000000"/>
              </w:rPr>
              <w:t xml:space="preserve">On request by emailing: </w:t>
            </w:r>
            <w:r>
              <w:rPr>
                <w:color w:val="0563C1"/>
                <w:u w:val="single"/>
              </w:rPr>
              <w:t>info@sfss.ie</w:t>
            </w:r>
            <w:r>
              <w:rPr>
                <w:color w:val="0563C1"/>
              </w:rPr>
              <w:t xml:space="preserve"> </w:t>
            </w:r>
          </w:p>
          <w:p w14:paraId="664DFD94" w14:textId="77777777" w:rsidR="00B76F26" w:rsidRDefault="00F273D9">
            <w:pPr>
              <w:widowControl w:val="0"/>
              <w:pBdr>
                <w:top w:val="nil"/>
                <w:left w:val="nil"/>
                <w:bottom w:val="nil"/>
                <w:right w:val="nil"/>
                <w:between w:val="nil"/>
              </w:pBdr>
              <w:spacing w:before="191" w:line="240" w:lineRule="auto"/>
              <w:ind w:left="41"/>
              <w:rPr>
                <w:color w:val="000000"/>
              </w:rPr>
            </w:pPr>
            <w:r>
              <w:rPr>
                <w:color w:val="000000"/>
              </w:rPr>
              <w:t xml:space="preserve">Writing to: St. Francis Special School, </w:t>
            </w:r>
          </w:p>
          <w:p w14:paraId="5905F52D" w14:textId="77777777" w:rsidR="00B76F26" w:rsidRDefault="00F273D9">
            <w:pPr>
              <w:widowControl w:val="0"/>
              <w:pBdr>
                <w:top w:val="nil"/>
                <w:left w:val="nil"/>
                <w:bottom w:val="nil"/>
                <w:right w:val="nil"/>
                <w:between w:val="nil"/>
              </w:pBdr>
              <w:spacing w:before="193" w:line="240" w:lineRule="auto"/>
              <w:ind w:left="38"/>
              <w:rPr>
                <w:color w:val="000000"/>
              </w:rPr>
            </w:pPr>
            <w:r>
              <w:rPr>
                <w:color w:val="000000"/>
              </w:rPr>
              <w:t xml:space="preserve"> Beaufort, </w:t>
            </w:r>
          </w:p>
          <w:p w14:paraId="549B9417" w14:textId="77777777" w:rsidR="00B76F26" w:rsidRDefault="00F273D9">
            <w:pPr>
              <w:widowControl w:val="0"/>
              <w:pBdr>
                <w:top w:val="nil"/>
                <w:left w:val="nil"/>
                <w:bottom w:val="nil"/>
                <w:right w:val="nil"/>
                <w:between w:val="nil"/>
              </w:pBdr>
              <w:spacing w:before="193" w:line="240" w:lineRule="auto"/>
              <w:ind w:left="38"/>
              <w:rPr>
                <w:color w:val="000000"/>
              </w:rPr>
            </w:pPr>
            <w:r>
              <w:rPr>
                <w:color w:val="000000"/>
              </w:rPr>
              <w:t xml:space="preserve"> Co. Kerry </w:t>
            </w:r>
          </w:p>
          <w:p w14:paraId="6F8D20E7" w14:textId="77777777" w:rsidR="00B76F26" w:rsidRDefault="00F273D9">
            <w:pPr>
              <w:widowControl w:val="0"/>
              <w:pBdr>
                <w:top w:val="nil"/>
                <w:left w:val="nil"/>
                <w:bottom w:val="nil"/>
                <w:right w:val="nil"/>
                <w:between w:val="nil"/>
              </w:pBdr>
              <w:spacing w:before="191" w:line="240" w:lineRule="auto"/>
              <w:ind w:left="758"/>
              <w:rPr>
                <w:color w:val="000000"/>
              </w:rPr>
            </w:pPr>
            <w:r>
              <w:rPr>
                <w:color w:val="000000"/>
              </w:rPr>
              <w:t xml:space="preserve"> Eircode: V93 TX36</w:t>
            </w:r>
          </w:p>
        </w:tc>
      </w:tr>
    </w:tbl>
    <w:p w14:paraId="2F2F6BD3" w14:textId="77777777" w:rsidR="00B76F26" w:rsidRDefault="00B76F26">
      <w:pPr>
        <w:widowControl w:val="0"/>
        <w:pBdr>
          <w:top w:val="nil"/>
          <w:left w:val="nil"/>
          <w:bottom w:val="nil"/>
          <w:right w:val="nil"/>
          <w:between w:val="nil"/>
        </w:pBdr>
        <w:rPr>
          <w:color w:val="000000"/>
        </w:rPr>
      </w:pPr>
    </w:p>
    <w:p w14:paraId="494859AA" w14:textId="77777777" w:rsidR="00B76F26" w:rsidRDefault="00B76F26">
      <w:pPr>
        <w:widowControl w:val="0"/>
        <w:pBdr>
          <w:top w:val="nil"/>
          <w:left w:val="nil"/>
          <w:bottom w:val="nil"/>
          <w:right w:val="nil"/>
          <w:between w:val="nil"/>
        </w:pBdr>
        <w:rPr>
          <w:color w:val="000000"/>
        </w:rPr>
      </w:pPr>
    </w:p>
    <w:p w14:paraId="77A4AAB1" w14:textId="265B5E85" w:rsidR="00B76F26" w:rsidRDefault="00F273D9">
      <w:pPr>
        <w:widowControl w:val="0"/>
        <w:pBdr>
          <w:top w:val="nil"/>
          <w:left w:val="nil"/>
          <w:bottom w:val="nil"/>
          <w:right w:val="nil"/>
          <w:between w:val="nil"/>
        </w:pBdr>
        <w:spacing w:line="240" w:lineRule="auto"/>
        <w:ind w:left="887"/>
        <w:rPr>
          <w:b/>
          <w:color w:val="385623"/>
          <w:sz w:val="24"/>
          <w:szCs w:val="24"/>
        </w:rPr>
      </w:pPr>
      <w:r>
        <w:rPr>
          <w:b/>
          <w:color w:val="385623"/>
          <w:sz w:val="28"/>
          <w:szCs w:val="28"/>
        </w:rPr>
        <w:t xml:space="preserve">PART 1 </w:t>
      </w:r>
      <w:r>
        <w:rPr>
          <w:b/>
          <w:color w:val="385623"/>
          <w:sz w:val="24"/>
          <w:szCs w:val="24"/>
        </w:rPr>
        <w:t>- Admissions to the 202</w:t>
      </w:r>
      <w:r w:rsidR="00F238BF">
        <w:rPr>
          <w:b/>
          <w:color w:val="385623"/>
          <w:sz w:val="24"/>
          <w:szCs w:val="24"/>
        </w:rPr>
        <w:t>6</w:t>
      </w:r>
      <w:r>
        <w:rPr>
          <w:b/>
          <w:color w:val="385623"/>
          <w:sz w:val="24"/>
          <w:szCs w:val="24"/>
        </w:rPr>
        <w:t>/202</w:t>
      </w:r>
      <w:r w:rsidR="00F238BF">
        <w:rPr>
          <w:b/>
          <w:color w:val="385623"/>
          <w:sz w:val="24"/>
          <w:szCs w:val="24"/>
        </w:rPr>
        <w:t>7</w:t>
      </w:r>
      <w:r>
        <w:rPr>
          <w:b/>
          <w:color w:val="385623"/>
          <w:sz w:val="24"/>
          <w:szCs w:val="24"/>
        </w:rPr>
        <w:t xml:space="preserve"> school year </w:t>
      </w:r>
    </w:p>
    <w:p w14:paraId="033543A3" w14:textId="612DF12F" w:rsidR="00B76F26" w:rsidRDefault="00F273D9">
      <w:pPr>
        <w:widowControl w:val="0"/>
        <w:pBdr>
          <w:top w:val="nil"/>
          <w:left w:val="nil"/>
          <w:bottom w:val="nil"/>
          <w:right w:val="nil"/>
          <w:between w:val="nil"/>
        </w:pBdr>
        <w:spacing w:before="363" w:line="240" w:lineRule="auto"/>
        <w:ind w:left="151"/>
        <w:rPr>
          <w:b/>
          <w:color w:val="385623"/>
          <w:sz w:val="24"/>
          <w:szCs w:val="24"/>
        </w:rPr>
      </w:pPr>
      <w:r>
        <w:rPr>
          <w:b/>
          <w:color w:val="385623"/>
          <w:sz w:val="24"/>
          <w:szCs w:val="24"/>
        </w:rPr>
        <w:t>Application and Decision Dates for admission to 202</w:t>
      </w:r>
      <w:r w:rsidR="00F238BF">
        <w:rPr>
          <w:b/>
          <w:color w:val="385623"/>
          <w:sz w:val="24"/>
          <w:szCs w:val="24"/>
        </w:rPr>
        <w:t>6</w:t>
      </w:r>
      <w:r>
        <w:rPr>
          <w:b/>
          <w:color w:val="385623"/>
          <w:sz w:val="24"/>
          <w:szCs w:val="24"/>
        </w:rPr>
        <w:t>/202</w:t>
      </w:r>
      <w:r w:rsidR="00F238BF">
        <w:rPr>
          <w:b/>
          <w:color w:val="385623"/>
          <w:sz w:val="24"/>
          <w:szCs w:val="24"/>
        </w:rPr>
        <w:t>7</w:t>
      </w:r>
      <w:r>
        <w:rPr>
          <w:b/>
          <w:color w:val="385623"/>
          <w:sz w:val="24"/>
          <w:szCs w:val="24"/>
        </w:rPr>
        <w:t xml:space="preserve"> </w:t>
      </w:r>
    </w:p>
    <w:p w14:paraId="2D707718" w14:textId="77777777" w:rsidR="00B76F26" w:rsidRDefault="00F273D9">
      <w:pPr>
        <w:widowControl w:val="0"/>
        <w:pBdr>
          <w:top w:val="nil"/>
          <w:left w:val="nil"/>
          <w:bottom w:val="nil"/>
          <w:right w:val="nil"/>
          <w:between w:val="nil"/>
        </w:pBdr>
        <w:spacing w:before="37" w:line="240" w:lineRule="auto"/>
        <w:ind w:left="149"/>
        <w:rPr>
          <w:color w:val="385623"/>
        </w:rPr>
      </w:pPr>
      <w:r>
        <w:rPr>
          <w:color w:val="385623"/>
        </w:rPr>
        <w:t xml:space="preserve">The following are the dates applicable for admission to all classes where vacancies exist. </w:t>
      </w:r>
    </w:p>
    <w:tbl>
      <w:tblPr>
        <w:tblStyle w:val="a1"/>
        <w:tblW w:w="9023"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3"/>
        <w:gridCol w:w="1790"/>
      </w:tblGrid>
      <w:tr w:rsidR="00B76F26" w14:paraId="72D4D0BB" w14:textId="77777777">
        <w:trPr>
          <w:trHeight w:val="299"/>
        </w:trPr>
        <w:tc>
          <w:tcPr>
            <w:tcW w:w="7232" w:type="dxa"/>
            <w:tcMar>
              <w:top w:w="100" w:type="dxa"/>
              <w:left w:w="100" w:type="dxa"/>
              <w:bottom w:w="100" w:type="dxa"/>
              <w:right w:w="100" w:type="dxa"/>
            </w:tcMar>
          </w:tcPr>
          <w:p w14:paraId="4E959402" w14:textId="77777777" w:rsidR="00B76F26" w:rsidRDefault="00F273D9">
            <w:pPr>
              <w:widowControl w:val="0"/>
              <w:pBdr>
                <w:top w:val="nil"/>
                <w:left w:val="nil"/>
                <w:bottom w:val="nil"/>
                <w:right w:val="nil"/>
                <w:between w:val="nil"/>
              </w:pBdr>
              <w:spacing w:line="240" w:lineRule="auto"/>
              <w:ind w:left="115"/>
              <w:rPr>
                <w:color w:val="000000"/>
              </w:rPr>
            </w:pPr>
            <w:r>
              <w:rPr>
                <w:color w:val="000000"/>
              </w:rPr>
              <w:t xml:space="preserve">The school will commence accepting applications for admission on </w:t>
            </w:r>
          </w:p>
        </w:tc>
        <w:tc>
          <w:tcPr>
            <w:tcW w:w="1790" w:type="dxa"/>
            <w:tcMar>
              <w:top w:w="100" w:type="dxa"/>
              <w:left w:w="100" w:type="dxa"/>
              <w:bottom w:w="100" w:type="dxa"/>
              <w:right w:w="100" w:type="dxa"/>
            </w:tcMar>
          </w:tcPr>
          <w:p w14:paraId="5B5BFBB9" w14:textId="4845E86C" w:rsidR="00B76F26" w:rsidRDefault="006165D7">
            <w:pPr>
              <w:widowControl w:val="0"/>
              <w:pBdr>
                <w:top w:val="nil"/>
                <w:left w:val="nil"/>
                <w:bottom w:val="nil"/>
                <w:right w:val="nil"/>
                <w:between w:val="nil"/>
              </w:pBdr>
              <w:spacing w:line="240" w:lineRule="auto"/>
              <w:ind w:left="125"/>
              <w:rPr>
                <w:b/>
                <w:color w:val="000000"/>
              </w:rPr>
            </w:pPr>
            <w:r>
              <w:rPr>
                <w:b/>
                <w:color w:val="000000"/>
              </w:rPr>
              <w:t>2</w:t>
            </w:r>
            <w:r w:rsidR="00A61C97">
              <w:rPr>
                <w:b/>
                <w:color w:val="000000"/>
              </w:rPr>
              <w:t>7</w:t>
            </w:r>
            <w:r>
              <w:rPr>
                <w:b/>
                <w:color w:val="000000"/>
              </w:rPr>
              <w:t>.10.2025</w:t>
            </w:r>
          </w:p>
        </w:tc>
      </w:tr>
      <w:tr w:rsidR="00B76F26" w14:paraId="52458D51" w14:textId="77777777">
        <w:trPr>
          <w:trHeight w:val="300"/>
        </w:trPr>
        <w:tc>
          <w:tcPr>
            <w:tcW w:w="7232" w:type="dxa"/>
            <w:tcMar>
              <w:top w:w="100" w:type="dxa"/>
              <w:left w:w="100" w:type="dxa"/>
              <w:bottom w:w="100" w:type="dxa"/>
              <w:right w:w="100" w:type="dxa"/>
            </w:tcMar>
          </w:tcPr>
          <w:p w14:paraId="69587EAE" w14:textId="77777777" w:rsidR="00B76F26" w:rsidRDefault="00F273D9">
            <w:pPr>
              <w:widowControl w:val="0"/>
              <w:pBdr>
                <w:top w:val="nil"/>
                <w:left w:val="nil"/>
                <w:bottom w:val="nil"/>
                <w:right w:val="nil"/>
                <w:between w:val="nil"/>
              </w:pBdr>
              <w:spacing w:line="240" w:lineRule="auto"/>
              <w:ind w:left="115"/>
              <w:rPr>
                <w:color w:val="000000"/>
              </w:rPr>
            </w:pPr>
            <w:r>
              <w:rPr>
                <w:color w:val="000000"/>
              </w:rPr>
              <w:t xml:space="preserve">The school shall cease accepting applications for admission on </w:t>
            </w:r>
          </w:p>
        </w:tc>
        <w:tc>
          <w:tcPr>
            <w:tcW w:w="1790" w:type="dxa"/>
            <w:tcMar>
              <w:top w:w="100" w:type="dxa"/>
              <w:left w:w="100" w:type="dxa"/>
              <w:bottom w:w="100" w:type="dxa"/>
              <w:right w:w="100" w:type="dxa"/>
            </w:tcMar>
          </w:tcPr>
          <w:p w14:paraId="0300D705" w14:textId="34F25089" w:rsidR="00B76F26" w:rsidRDefault="006165D7">
            <w:pPr>
              <w:widowControl w:val="0"/>
              <w:pBdr>
                <w:top w:val="nil"/>
                <w:left w:val="nil"/>
                <w:bottom w:val="nil"/>
                <w:right w:val="nil"/>
                <w:between w:val="nil"/>
              </w:pBdr>
              <w:spacing w:line="240" w:lineRule="auto"/>
              <w:ind w:left="125"/>
              <w:rPr>
                <w:b/>
                <w:color w:val="000000"/>
              </w:rPr>
            </w:pPr>
            <w:r>
              <w:rPr>
                <w:b/>
                <w:color w:val="000000"/>
              </w:rPr>
              <w:t>2</w:t>
            </w:r>
            <w:r w:rsidR="00A61C97">
              <w:rPr>
                <w:b/>
                <w:color w:val="000000"/>
              </w:rPr>
              <w:t>8</w:t>
            </w:r>
            <w:r>
              <w:rPr>
                <w:b/>
                <w:color w:val="000000"/>
              </w:rPr>
              <w:t>.11.2025</w:t>
            </w:r>
          </w:p>
        </w:tc>
      </w:tr>
      <w:tr w:rsidR="00B76F26" w14:paraId="6D1700B9" w14:textId="77777777">
        <w:trPr>
          <w:trHeight w:val="592"/>
        </w:trPr>
        <w:tc>
          <w:tcPr>
            <w:tcW w:w="7232" w:type="dxa"/>
            <w:tcMar>
              <w:top w:w="100" w:type="dxa"/>
              <w:left w:w="100" w:type="dxa"/>
              <w:bottom w:w="100" w:type="dxa"/>
              <w:right w:w="100" w:type="dxa"/>
            </w:tcMar>
          </w:tcPr>
          <w:p w14:paraId="514B469A" w14:textId="74C98899" w:rsidR="00B76F26" w:rsidRDefault="00F273D9">
            <w:pPr>
              <w:widowControl w:val="0"/>
              <w:pBdr>
                <w:top w:val="nil"/>
                <w:left w:val="nil"/>
                <w:bottom w:val="nil"/>
                <w:right w:val="nil"/>
                <w:between w:val="nil"/>
              </w:pBdr>
              <w:spacing w:line="262" w:lineRule="auto"/>
              <w:ind w:left="120" w:right="48" w:hanging="4"/>
              <w:rPr>
                <w:color w:val="000000"/>
              </w:rPr>
            </w:pPr>
            <w:r>
              <w:rPr>
                <w:color w:val="000000"/>
              </w:rPr>
              <w:t xml:space="preserve">The date by which applicants will be notified of the decision on their  application is </w:t>
            </w:r>
          </w:p>
        </w:tc>
        <w:tc>
          <w:tcPr>
            <w:tcW w:w="1790" w:type="dxa"/>
            <w:tcMar>
              <w:top w:w="100" w:type="dxa"/>
              <w:left w:w="100" w:type="dxa"/>
              <w:bottom w:w="100" w:type="dxa"/>
              <w:right w:w="100" w:type="dxa"/>
            </w:tcMar>
          </w:tcPr>
          <w:p w14:paraId="4FE05B2F" w14:textId="160C86A8" w:rsidR="00B76F26" w:rsidRDefault="00A61C97">
            <w:pPr>
              <w:widowControl w:val="0"/>
              <w:pBdr>
                <w:top w:val="nil"/>
                <w:left w:val="nil"/>
                <w:bottom w:val="nil"/>
                <w:right w:val="nil"/>
                <w:between w:val="nil"/>
              </w:pBdr>
              <w:spacing w:line="240" w:lineRule="auto"/>
              <w:ind w:left="116"/>
              <w:rPr>
                <w:b/>
                <w:color w:val="000000"/>
              </w:rPr>
            </w:pPr>
            <w:r>
              <w:rPr>
                <w:b/>
                <w:color w:val="000000"/>
              </w:rPr>
              <w:t>15</w:t>
            </w:r>
            <w:r w:rsidR="006165D7">
              <w:rPr>
                <w:b/>
                <w:color w:val="000000"/>
              </w:rPr>
              <w:t>.12.2025</w:t>
            </w:r>
          </w:p>
        </w:tc>
      </w:tr>
      <w:tr w:rsidR="00B76F26" w14:paraId="1C0941B7" w14:textId="77777777">
        <w:trPr>
          <w:trHeight w:val="592"/>
        </w:trPr>
        <w:tc>
          <w:tcPr>
            <w:tcW w:w="7232" w:type="dxa"/>
            <w:tcMar>
              <w:top w:w="100" w:type="dxa"/>
              <w:left w:w="100" w:type="dxa"/>
              <w:bottom w:w="100" w:type="dxa"/>
              <w:right w:w="100" w:type="dxa"/>
            </w:tcMar>
          </w:tcPr>
          <w:p w14:paraId="2683B391" w14:textId="77777777" w:rsidR="00B76F26" w:rsidRDefault="00F273D9">
            <w:pPr>
              <w:widowControl w:val="0"/>
              <w:pBdr>
                <w:top w:val="nil"/>
                <w:left w:val="nil"/>
                <w:bottom w:val="nil"/>
                <w:right w:val="nil"/>
                <w:between w:val="nil"/>
              </w:pBdr>
              <w:spacing w:line="262" w:lineRule="auto"/>
              <w:ind w:left="120" w:right="50" w:hanging="4"/>
              <w:rPr>
                <w:color w:val="000000"/>
              </w:rPr>
            </w:pPr>
            <w:r>
              <w:rPr>
                <w:color w:val="000000"/>
              </w:rPr>
              <w:t>The period within which applicants must confirm acceptance of an offer  of admission is</w:t>
            </w:r>
          </w:p>
        </w:tc>
        <w:tc>
          <w:tcPr>
            <w:tcW w:w="1790" w:type="dxa"/>
            <w:tcMar>
              <w:top w:w="100" w:type="dxa"/>
              <w:left w:w="100" w:type="dxa"/>
              <w:bottom w:w="100" w:type="dxa"/>
              <w:right w:w="100" w:type="dxa"/>
            </w:tcMar>
          </w:tcPr>
          <w:p w14:paraId="258C8CFB" w14:textId="06D9101E" w:rsidR="00B76F26" w:rsidRDefault="00A61C97">
            <w:pPr>
              <w:widowControl w:val="0"/>
              <w:pBdr>
                <w:top w:val="nil"/>
                <w:left w:val="nil"/>
                <w:bottom w:val="nil"/>
                <w:right w:val="nil"/>
                <w:between w:val="nil"/>
              </w:pBdr>
              <w:spacing w:line="240" w:lineRule="auto"/>
              <w:ind w:left="116"/>
              <w:rPr>
                <w:b/>
                <w:color w:val="000000"/>
              </w:rPr>
            </w:pPr>
            <w:r>
              <w:rPr>
                <w:b/>
                <w:color w:val="000000"/>
              </w:rPr>
              <w:t>05</w:t>
            </w:r>
            <w:r w:rsidR="006165D7">
              <w:rPr>
                <w:b/>
                <w:color w:val="000000"/>
              </w:rPr>
              <w:t>.</w:t>
            </w:r>
            <w:r>
              <w:rPr>
                <w:b/>
                <w:color w:val="000000"/>
              </w:rPr>
              <w:t>01</w:t>
            </w:r>
            <w:r w:rsidR="006165D7">
              <w:rPr>
                <w:b/>
                <w:color w:val="000000"/>
              </w:rPr>
              <w:t>.202</w:t>
            </w:r>
            <w:r>
              <w:rPr>
                <w:b/>
                <w:color w:val="000000"/>
              </w:rPr>
              <w:t>6</w:t>
            </w:r>
          </w:p>
        </w:tc>
      </w:tr>
    </w:tbl>
    <w:p w14:paraId="2A2ADCBA" w14:textId="77777777" w:rsidR="00B76F26" w:rsidRDefault="00B76F26">
      <w:pPr>
        <w:widowControl w:val="0"/>
        <w:pBdr>
          <w:top w:val="nil"/>
          <w:left w:val="nil"/>
          <w:bottom w:val="nil"/>
          <w:right w:val="nil"/>
          <w:between w:val="nil"/>
        </w:pBdr>
        <w:rPr>
          <w:color w:val="000000"/>
        </w:rPr>
      </w:pPr>
    </w:p>
    <w:p w14:paraId="49629DD7" w14:textId="77777777" w:rsidR="00B76F26" w:rsidRDefault="00B76F26">
      <w:pPr>
        <w:widowControl w:val="0"/>
        <w:pBdr>
          <w:top w:val="nil"/>
          <w:left w:val="nil"/>
          <w:bottom w:val="nil"/>
          <w:right w:val="nil"/>
          <w:between w:val="nil"/>
        </w:pBdr>
        <w:rPr>
          <w:color w:val="000000"/>
        </w:rPr>
      </w:pPr>
    </w:p>
    <w:p w14:paraId="674E2BE0" w14:textId="77777777" w:rsidR="00B76F26" w:rsidRDefault="00F273D9">
      <w:pPr>
        <w:widowControl w:val="0"/>
        <w:pBdr>
          <w:top w:val="nil"/>
          <w:left w:val="nil"/>
          <w:bottom w:val="nil"/>
          <w:right w:val="nil"/>
          <w:between w:val="nil"/>
        </w:pBdr>
        <w:spacing w:line="229" w:lineRule="auto"/>
        <w:ind w:left="147" w:right="321" w:firstLine="14"/>
        <w:rPr>
          <w:b/>
          <w:color w:val="000000"/>
        </w:rPr>
      </w:pPr>
      <w:r>
        <w:rPr>
          <w:b/>
          <w:color w:val="000000"/>
        </w:rPr>
        <w:lastRenderedPageBreak/>
        <w:t xml:space="preserve">Note: the school will consider and issue decisions on late applications in accordance  with the school’s admission policyFailure to accept an offer within the prescribed period  above may result in the offer being withdrawn. </w:t>
      </w:r>
    </w:p>
    <w:p w14:paraId="3CF62A5C" w14:textId="706FEE61" w:rsidR="00B76F26" w:rsidRDefault="00F273D9">
      <w:pPr>
        <w:widowControl w:val="0"/>
        <w:pBdr>
          <w:top w:val="nil"/>
          <w:left w:val="nil"/>
          <w:bottom w:val="nil"/>
          <w:right w:val="nil"/>
          <w:between w:val="nil"/>
        </w:pBdr>
        <w:spacing w:before="6" w:line="240" w:lineRule="auto"/>
        <w:ind w:left="21"/>
        <w:rPr>
          <w:b/>
          <w:color w:val="385623"/>
          <w:sz w:val="24"/>
          <w:szCs w:val="24"/>
        </w:rPr>
      </w:pPr>
      <w:r>
        <w:rPr>
          <w:b/>
          <w:color w:val="385623"/>
          <w:sz w:val="24"/>
          <w:szCs w:val="24"/>
        </w:rPr>
        <w:t>Number of places being made available in 202</w:t>
      </w:r>
      <w:r w:rsidR="00F238BF">
        <w:rPr>
          <w:b/>
          <w:color w:val="385623"/>
          <w:sz w:val="24"/>
          <w:szCs w:val="24"/>
        </w:rPr>
        <w:t>6</w:t>
      </w:r>
      <w:r>
        <w:rPr>
          <w:b/>
          <w:color w:val="385623"/>
          <w:sz w:val="24"/>
          <w:szCs w:val="24"/>
        </w:rPr>
        <w:t>/202</w:t>
      </w:r>
      <w:r w:rsidR="00F238BF">
        <w:rPr>
          <w:b/>
          <w:color w:val="385623"/>
          <w:sz w:val="24"/>
          <w:szCs w:val="24"/>
        </w:rPr>
        <w:t>7</w:t>
      </w:r>
    </w:p>
    <w:tbl>
      <w:tblPr>
        <w:tblStyle w:val="a2"/>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7"/>
        <w:gridCol w:w="1646"/>
        <w:gridCol w:w="1644"/>
        <w:gridCol w:w="1478"/>
        <w:gridCol w:w="1510"/>
      </w:tblGrid>
      <w:tr w:rsidR="00B76F26" w14:paraId="7847816D" w14:textId="77777777">
        <w:trPr>
          <w:trHeight w:val="724"/>
        </w:trPr>
        <w:tc>
          <w:tcPr>
            <w:tcW w:w="2885" w:type="dxa"/>
            <w:tcMar>
              <w:top w:w="100" w:type="dxa"/>
              <w:left w:w="100" w:type="dxa"/>
              <w:bottom w:w="100" w:type="dxa"/>
              <w:right w:w="100" w:type="dxa"/>
            </w:tcMar>
          </w:tcPr>
          <w:p w14:paraId="4AC3DA2C" w14:textId="7DEE0EFB" w:rsidR="00B76F26" w:rsidRDefault="00B76F26">
            <w:pPr>
              <w:widowControl w:val="0"/>
              <w:pBdr>
                <w:top w:val="nil"/>
                <w:left w:val="nil"/>
                <w:bottom w:val="nil"/>
                <w:right w:val="nil"/>
                <w:between w:val="nil"/>
              </w:pBdr>
              <w:spacing w:line="262" w:lineRule="auto"/>
              <w:ind w:left="127" w:right="40" w:hanging="11"/>
              <w:rPr>
                <w:color w:val="000000"/>
              </w:rPr>
            </w:pPr>
          </w:p>
        </w:tc>
        <w:tc>
          <w:tcPr>
            <w:tcW w:w="1646" w:type="dxa"/>
            <w:tcMar>
              <w:top w:w="100" w:type="dxa"/>
              <w:left w:w="100" w:type="dxa"/>
              <w:bottom w:w="100" w:type="dxa"/>
              <w:right w:w="100" w:type="dxa"/>
            </w:tcMar>
          </w:tcPr>
          <w:p w14:paraId="5695A027" w14:textId="2B26F0C7" w:rsidR="00B76F26" w:rsidRDefault="00F238BF">
            <w:pPr>
              <w:widowControl w:val="0"/>
              <w:pBdr>
                <w:top w:val="nil"/>
                <w:left w:val="nil"/>
                <w:bottom w:val="nil"/>
                <w:right w:val="nil"/>
                <w:between w:val="nil"/>
              </w:pBdr>
              <w:spacing w:line="240" w:lineRule="auto"/>
              <w:ind w:left="116"/>
              <w:rPr>
                <w:b/>
                <w:color w:val="000000"/>
                <w:sz w:val="18"/>
                <w:szCs w:val="18"/>
              </w:rPr>
            </w:pPr>
            <w:r>
              <w:rPr>
                <w:b/>
                <w:color w:val="000000"/>
                <w:sz w:val="18"/>
                <w:szCs w:val="18"/>
              </w:rPr>
              <w:t xml:space="preserve">ASD Classes </w:t>
            </w:r>
          </w:p>
        </w:tc>
        <w:tc>
          <w:tcPr>
            <w:tcW w:w="1644" w:type="dxa"/>
            <w:tcMar>
              <w:top w:w="100" w:type="dxa"/>
              <w:left w:w="100" w:type="dxa"/>
              <w:bottom w:w="100" w:type="dxa"/>
              <w:right w:w="100" w:type="dxa"/>
            </w:tcMar>
          </w:tcPr>
          <w:p w14:paraId="452DCDA9" w14:textId="77777777" w:rsidR="00B76F26" w:rsidRDefault="00F273D9">
            <w:pPr>
              <w:widowControl w:val="0"/>
              <w:pBdr>
                <w:top w:val="nil"/>
                <w:left w:val="nil"/>
                <w:bottom w:val="nil"/>
                <w:right w:val="nil"/>
                <w:between w:val="nil"/>
              </w:pBdr>
              <w:spacing w:line="240" w:lineRule="auto"/>
              <w:ind w:left="119"/>
              <w:rPr>
                <w:b/>
                <w:color w:val="000000"/>
                <w:sz w:val="18"/>
                <w:szCs w:val="18"/>
              </w:rPr>
            </w:pPr>
            <w:r>
              <w:rPr>
                <w:b/>
                <w:color w:val="000000"/>
                <w:sz w:val="18"/>
                <w:szCs w:val="18"/>
              </w:rPr>
              <w:t xml:space="preserve">Severe / </w:t>
            </w:r>
          </w:p>
          <w:p w14:paraId="0937AFE7" w14:textId="77777777" w:rsidR="00B76F26" w:rsidRDefault="00F273D9">
            <w:pPr>
              <w:widowControl w:val="0"/>
              <w:pBdr>
                <w:top w:val="nil"/>
                <w:left w:val="nil"/>
                <w:bottom w:val="nil"/>
                <w:right w:val="nil"/>
                <w:between w:val="nil"/>
              </w:pBdr>
              <w:spacing w:before="27" w:line="240" w:lineRule="auto"/>
              <w:ind w:left="126"/>
              <w:rPr>
                <w:b/>
                <w:color w:val="000000"/>
                <w:sz w:val="18"/>
                <w:szCs w:val="18"/>
              </w:rPr>
            </w:pPr>
            <w:r>
              <w:rPr>
                <w:b/>
                <w:color w:val="000000"/>
                <w:sz w:val="18"/>
                <w:szCs w:val="18"/>
              </w:rPr>
              <w:t>Profound</w:t>
            </w:r>
          </w:p>
        </w:tc>
        <w:tc>
          <w:tcPr>
            <w:tcW w:w="1478" w:type="dxa"/>
            <w:tcMar>
              <w:top w:w="100" w:type="dxa"/>
              <w:left w:w="100" w:type="dxa"/>
              <w:bottom w:w="100" w:type="dxa"/>
              <w:right w:w="100" w:type="dxa"/>
            </w:tcMar>
          </w:tcPr>
          <w:p w14:paraId="3863ECC9" w14:textId="5EEF3974" w:rsidR="00B76F26" w:rsidRDefault="00F273D9">
            <w:pPr>
              <w:widowControl w:val="0"/>
              <w:pBdr>
                <w:top w:val="nil"/>
                <w:left w:val="nil"/>
                <w:bottom w:val="nil"/>
                <w:right w:val="nil"/>
                <w:between w:val="nil"/>
              </w:pBdr>
              <w:spacing w:line="240" w:lineRule="auto"/>
              <w:ind w:left="126"/>
              <w:rPr>
                <w:b/>
                <w:color w:val="000000"/>
                <w:sz w:val="18"/>
                <w:szCs w:val="18"/>
              </w:rPr>
            </w:pPr>
            <w:r>
              <w:rPr>
                <w:b/>
                <w:color w:val="000000"/>
                <w:sz w:val="18"/>
                <w:szCs w:val="18"/>
              </w:rPr>
              <w:t>EBD</w:t>
            </w:r>
          </w:p>
        </w:tc>
        <w:tc>
          <w:tcPr>
            <w:tcW w:w="1510" w:type="dxa"/>
            <w:tcMar>
              <w:top w:w="100" w:type="dxa"/>
              <w:left w:w="100" w:type="dxa"/>
              <w:bottom w:w="100" w:type="dxa"/>
              <w:right w:w="100" w:type="dxa"/>
            </w:tcMar>
          </w:tcPr>
          <w:p w14:paraId="6C7FB9E0" w14:textId="77777777" w:rsidR="00B76F26" w:rsidRDefault="00F273D9">
            <w:pPr>
              <w:widowControl w:val="0"/>
              <w:pBdr>
                <w:top w:val="nil"/>
                <w:left w:val="nil"/>
                <w:bottom w:val="nil"/>
                <w:right w:val="nil"/>
                <w:between w:val="nil"/>
              </w:pBdr>
              <w:spacing w:line="240" w:lineRule="auto"/>
              <w:ind w:left="125"/>
              <w:rPr>
                <w:b/>
                <w:color w:val="000000"/>
                <w:sz w:val="18"/>
                <w:szCs w:val="18"/>
              </w:rPr>
            </w:pPr>
            <w:r>
              <w:rPr>
                <w:b/>
                <w:color w:val="000000"/>
                <w:sz w:val="18"/>
                <w:szCs w:val="18"/>
              </w:rPr>
              <w:t xml:space="preserve">Multiple </w:t>
            </w:r>
          </w:p>
          <w:p w14:paraId="7B0AC4ED" w14:textId="77777777" w:rsidR="00B76F26" w:rsidRDefault="00F273D9">
            <w:pPr>
              <w:widowControl w:val="0"/>
              <w:pBdr>
                <w:top w:val="nil"/>
                <w:left w:val="nil"/>
                <w:bottom w:val="nil"/>
                <w:right w:val="nil"/>
                <w:between w:val="nil"/>
              </w:pBdr>
              <w:spacing w:before="27" w:line="240" w:lineRule="auto"/>
              <w:ind w:left="126"/>
              <w:rPr>
                <w:b/>
                <w:color w:val="000000"/>
                <w:sz w:val="18"/>
                <w:szCs w:val="18"/>
              </w:rPr>
            </w:pPr>
            <w:r>
              <w:rPr>
                <w:b/>
                <w:color w:val="000000"/>
                <w:sz w:val="18"/>
                <w:szCs w:val="18"/>
              </w:rPr>
              <w:t xml:space="preserve">Disability </w:t>
            </w:r>
          </w:p>
          <w:p w14:paraId="6731B05B" w14:textId="30031C81" w:rsidR="00B76F26" w:rsidRDefault="00F273D9" w:rsidP="00F238BF">
            <w:pPr>
              <w:widowControl w:val="0"/>
              <w:pBdr>
                <w:top w:val="nil"/>
                <w:left w:val="nil"/>
                <w:bottom w:val="nil"/>
                <w:right w:val="nil"/>
                <w:between w:val="nil"/>
              </w:pBdr>
              <w:spacing w:before="27" w:line="240" w:lineRule="auto"/>
              <w:ind w:left="120"/>
              <w:rPr>
                <w:b/>
                <w:color w:val="000000"/>
                <w:sz w:val="18"/>
                <w:szCs w:val="18"/>
              </w:rPr>
            </w:pPr>
            <w:r>
              <w:rPr>
                <w:b/>
                <w:color w:val="000000"/>
                <w:sz w:val="18"/>
                <w:szCs w:val="18"/>
              </w:rPr>
              <w:t>Classes</w:t>
            </w:r>
            <w:r w:rsidR="00F238BF">
              <w:rPr>
                <w:b/>
                <w:color w:val="000000"/>
                <w:sz w:val="18"/>
                <w:szCs w:val="18"/>
              </w:rPr>
              <w:t xml:space="preserve"> </w:t>
            </w:r>
          </w:p>
        </w:tc>
      </w:tr>
    </w:tbl>
    <w:p w14:paraId="4349EB3E" w14:textId="77777777" w:rsidR="00B76F26" w:rsidRDefault="00B76F26">
      <w:pPr>
        <w:widowControl w:val="0"/>
        <w:pBdr>
          <w:top w:val="nil"/>
          <w:left w:val="nil"/>
          <w:bottom w:val="nil"/>
          <w:right w:val="nil"/>
          <w:between w:val="nil"/>
        </w:pBdr>
        <w:rPr>
          <w:color w:val="000000"/>
        </w:rPr>
      </w:pPr>
    </w:p>
    <w:p w14:paraId="05D28ADC" w14:textId="77777777" w:rsidR="00B76F26" w:rsidRDefault="00B76F26">
      <w:pPr>
        <w:widowControl w:val="0"/>
        <w:pBdr>
          <w:top w:val="nil"/>
          <w:left w:val="nil"/>
          <w:bottom w:val="nil"/>
          <w:right w:val="nil"/>
          <w:between w:val="nil"/>
        </w:pBdr>
        <w:rPr>
          <w:color w:val="000000"/>
        </w:rPr>
      </w:pPr>
    </w:p>
    <w:tbl>
      <w:tblPr>
        <w:tblStyle w:val="a4"/>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7"/>
        <w:gridCol w:w="1646"/>
        <w:gridCol w:w="1644"/>
        <w:gridCol w:w="1478"/>
        <w:gridCol w:w="1510"/>
      </w:tblGrid>
      <w:tr w:rsidR="00B76F26" w14:paraId="3AD5CC0D" w14:textId="77777777">
        <w:trPr>
          <w:trHeight w:val="2918"/>
        </w:trPr>
        <w:tc>
          <w:tcPr>
            <w:tcW w:w="2885" w:type="dxa"/>
            <w:tcMar>
              <w:top w:w="100" w:type="dxa"/>
              <w:left w:w="100" w:type="dxa"/>
              <w:bottom w:w="100" w:type="dxa"/>
              <w:right w:w="100" w:type="dxa"/>
            </w:tcMar>
          </w:tcPr>
          <w:p w14:paraId="2E69D87E" w14:textId="606AB75D" w:rsidR="00B76F26" w:rsidRDefault="00F238BF">
            <w:pPr>
              <w:widowControl w:val="0"/>
              <w:pBdr>
                <w:top w:val="nil"/>
                <w:left w:val="nil"/>
                <w:bottom w:val="nil"/>
                <w:right w:val="nil"/>
                <w:between w:val="nil"/>
              </w:pBdr>
              <w:spacing w:line="263" w:lineRule="auto"/>
              <w:ind w:left="115" w:right="39" w:firstLine="2"/>
              <w:jc w:val="both"/>
              <w:rPr>
                <w:color w:val="000000"/>
              </w:rPr>
            </w:pPr>
            <w:r>
              <w:rPr>
                <w:color w:val="000000"/>
              </w:rPr>
              <w:t>The number of places being  made available in 2026/2027 is dependent  upon the number of spaces  available in particular  categories of disability e.g.  whether moderate or  severe / profound or EBD  and is also dependent on  the age profile of the  applicants but may be up to  1</w:t>
            </w:r>
            <w:r w:rsidR="00B514AA">
              <w:rPr>
                <w:color w:val="000000"/>
              </w:rPr>
              <w:t>0</w:t>
            </w:r>
            <w:r>
              <w:rPr>
                <w:color w:val="000000"/>
              </w:rPr>
              <w:t xml:space="preserve"> in total. </w:t>
            </w:r>
          </w:p>
          <w:p w14:paraId="686A666E" w14:textId="77777777" w:rsidR="00F238BF" w:rsidRDefault="00F238BF">
            <w:pPr>
              <w:widowControl w:val="0"/>
              <w:pBdr>
                <w:top w:val="nil"/>
                <w:left w:val="nil"/>
                <w:bottom w:val="nil"/>
                <w:right w:val="nil"/>
                <w:between w:val="nil"/>
              </w:pBdr>
              <w:spacing w:line="263" w:lineRule="auto"/>
              <w:ind w:left="115" w:right="39" w:firstLine="2"/>
              <w:jc w:val="both"/>
              <w:rPr>
                <w:color w:val="000000"/>
              </w:rPr>
            </w:pPr>
          </w:p>
          <w:p w14:paraId="75969B1F" w14:textId="77777777" w:rsidR="00F238BF" w:rsidRDefault="00F238BF">
            <w:pPr>
              <w:widowControl w:val="0"/>
              <w:pBdr>
                <w:top w:val="nil"/>
                <w:left w:val="nil"/>
                <w:bottom w:val="nil"/>
                <w:right w:val="nil"/>
                <w:between w:val="nil"/>
              </w:pBdr>
              <w:spacing w:line="263" w:lineRule="auto"/>
              <w:ind w:left="115" w:right="39" w:firstLine="2"/>
              <w:jc w:val="both"/>
              <w:rPr>
                <w:color w:val="000000"/>
              </w:rPr>
            </w:pPr>
          </w:p>
          <w:p w14:paraId="7925CB85" w14:textId="77777777" w:rsidR="00F238BF" w:rsidRDefault="00F238BF">
            <w:pPr>
              <w:widowControl w:val="0"/>
              <w:pBdr>
                <w:top w:val="nil"/>
                <w:left w:val="nil"/>
                <w:bottom w:val="nil"/>
                <w:right w:val="nil"/>
                <w:between w:val="nil"/>
              </w:pBdr>
              <w:spacing w:line="263" w:lineRule="auto"/>
              <w:ind w:left="115" w:right="39" w:firstLine="2"/>
              <w:jc w:val="both"/>
              <w:rPr>
                <w:color w:val="000000"/>
              </w:rPr>
            </w:pPr>
          </w:p>
        </w:tc>
        <w:tc>
          <w:tcPr>
            <w:tcW w:w="1646" w:type="dxa"/>
            <w:tcMar>
              <w:top w:w="100" w:type="dxa"/>
              <w:left w:w="100" w:type="dxa"/>
              <w:bottom w:w="100" w:type="dxa"/>
              <w:right w:w="100" w:type="dxa"/>
            </w:tcMar>
          </w:tcPr>
          <w:p w14:paraId="39FDB6F6" w14:textId="0E586F0C" w:rsidR="00B76F26" w:rsidRDefault="00F238BF" w:rsidP="00F238BF">
            <w:pPr>
              <w:widowControl w:val="0"/>
              <w:pBdr>
                <w:top w:val="nil"/>
                <w:left w:val="nil"/>
                <w:bottom w:val="nil"/>
                <w:right w:val="nil"/>
                <w:between w:val="nil"/>
              </w:pBdr>
              <w:spacing w:line="240" w:lineRule="auto"/>
              <w:rPr>
                <w:color w:val="000000"/>
              </w:rPr>
            </w:pPr>
            <w:r>
              <w:rPr>
                <w:color w:val="000000"/>
              </w:rPr>
              <w:t>0 vacancy</w:t>
            </w:r>
          </w:p>
        </w:tc>
        <w:tc>
          <w:tcPr>
            <w:tcW w:w="1644" w:type="dxa"/>
            <w:tcMar>
              <w:top w:w="100" w:type="dxa"/>
              <w:left w:w="100" w:type="dxa"/>
              <w:bottom w:w="100" w:type="dxa"/>
              <w:right w:w="100" w:type="dxa"/>
            </w:tcMar>
          </w:tcPr>
          <w:p w14:paraId="5560C8C4" w14:textId="264ACB8C" w:rsidR="00B76F26" w:rsidRDefault="00F238BF">
            <w:pPr>
              <w:widowControl w:val="0"/>
              <w:pBdr>
                <w:top w:val="nil"/>
                <w:left w:val="nil"/>
                <w:bottom w:val="nil"/>
                <w:right w:val="nil"/>
                <w:between w:val="nil"/>
              </w:pBdr>
              <w:spacing w:line="240" w:lineRule="auto"/>
              <w:ind w:left="120"/>
              <w:rPr>
                <w:color w:val="000000"/>
              </w:rPr>
            </w:pPr>
            <w:r>
              <w:rPr>
                <w:color w:val="000000"/>
              </w:rPr>
              <w:t xml:space="preserve">0 vacancies </w:t>
            </w:r>
          </w:p>
        </w:tc>
        <w:tc>
          <w:tcPr>
            <w:tcW w:w="1478" w:type="dxa"/>
            <w:tcMar>
              <w:top w:w="100" w:type="dxa"/>
              <w:left w:w="100" w:type="dxa"/>
              <w:bottom w:w="100" w:type="dxa"/>
              <w:right w:w="100" w:type="dxa"/>
            </w:tcMar>
          </w:tcPr>
          <w:p w14:paraId="7D02F964" w14:textId="77777777" w:rsidR="00B76F26" w:rsidRDefault="00F273D9">
            <w:pPr>
              <w:widowControl w:val="0"/>
              <w:pBdr>
                <w:top w:val="nil"/>
                <w:left w:val="nil"/>
                <w:bottom w:val="nil"/>
                <w:right w:val="nil"/>
                <w:between w:val="nil"/>
              </w:pBdr>
              <w:spacing w:line="240" w:lineRule="auto"/>
              <w:ind w:left="121"/>
              <w:rPr>
                <w:color w:val="000000"/>
              </w:rPr>
            </w:pPr>
            <w:r>
              <w:rPr>
                <w:color w:val="000000"/>
              </w:rPr>
              <w:t xml:space="preserve">0 vacancies </w:t>
            </w:r>
          </w:p>
        </w:tc>
        <w:tc>
          <w:tcPr>
            <w:tcW w:w="1510" w:type="dxa"/>
            <w:tcMar>
              <w:top w:w="100" w:type="dxa"/>
              <w:left w:w="100" w:type="dxa"/>
              <w:bottom w:w="100" w:type="dxa"/>
              <w:right w:w="100" w:type="dxa"/>
            </w:tcMar>
          </w:tcPr>
          <w:p w14:paraId="76266AA2" w14:textId="1EBB1DB6" w:rsidR="00B76F26" w:rsidRDefault="00F238BF">
            <w:pPr>
              <w:widowControl w:val="0"/>
              <w:pBdr>
                <w:top w:val="nil"/>
                <w:left w:val="nil"/>
                <w:bottom w:val="nil"/>
                <w:right w:val="nil"/>
                <w:between w:val="nil"/>
              </w:pBdr>
              <w:spacing w:line="240" w:lineRule="auto"/>
              <w:ind w:left="120"/>
              <w:rPr>
                <w:color w:val="000000"/>
              </w:rPr>
            </w:pPr>
            <w:r>
              <w:rPr>
                <w:color w:val="000000"/>
              </w:rPr>
              <w:t>5 vacancies</w:t>
            </w:r>
          </w:p>
        </w:tc>
      </w:tr>
    </w:tbl>
    <w:p w14:paraId="3701EAA9" w14:textId="77777777" w:rsidR="00B76F26" w:rsidRDefault="00B76F26">
      <w:pPr>
        <w:widowControl w:val="0"/>
        <w:pBdr>
          <w:top w:val="nil"/>
          <w:left w:val="nil"/>
          <w:bottom w:val="nil"/>
          <w:right w:val="nil"/>
          <w:between w:val="nil"/>
        </w:pBdr>
        <w:rPr>
          <w:color w:val="000000"/>
        </w:rPr>
      </w:pPr>
    </w:p>
    <w:p w14:paraId="5F942A5D" w14:textId="77777777" w:rsidR="00B76F26" w:rsidRDefault="00B76F26">
      <w:pPr>
        <w:widowControl w:val="0"/>
        <w:pBdr>
          <w:top w:val="nil"/>
          <w:left w:val="nil"/>
          <w:bottom w:val="nil"/>
          <w:right w:val="nil"/>
          <w:between w:val="nil"/>
        </w:pBdr>
        <w:rPr>
          <w:color w:val="000000"/>
        </w:rPr>
      </w:pPr>
    </w:p>
    <w:p w14:paraId="522A0AE0" w14:textId="77777777" w:rsidR="00B76F26" w:rsidRDefault="00F273D9">
      <w:pPr>
        <w:widowControl w:val="0"/>
        <w:pBdr>
          <w:top w:val="nil"/>
          <w:left w:val="nil"/>
          <w:bottom w:val="nil"/>
          <w:right w:val="nil"/>
          <w:between w:val="nil"/>
        </w:pBdr>
        <w:spacing w:line="265" w:lineRule="auto"/>
        <w:ind w:left="160" w:right="214"/>
        <w:rPr>
          <w:color w:val="000000"/>
        </w:rPr>
      </w:pPr>
      <w:r>
        <w:rPr>
          <w:color w:val="000000"/>
        </w:rPr>
        <w:t>(</w:t>
      </w:r>
      <w:r>
        <w:rPr>
          <w:b/>
          <w:color w:val="000000"/>
        </w:rPr>
        <w:t xml:space="preserve">*Note: </w:t>
      </w:r>
      <w:r>
        <w:rPr>
          <w:color w:val="000000"/>
        </w:rPr>
        <w:t xml:space="preserve">If school has a number of classes that cater for different categories of SEN, details of the  numbers of places for each SEN class must be provided) </w:t>
      </w:r>
    </w:p>
    <w:p w14:paraId="31F00C17" w14:textId="05A9B89B" w:rsidR="00B76F26" w:rsidRDefault="00F273D9">
      <w:pPr>
        <w:widowControl w:val="0"/>
        <w:pBdr>
          <w:top w:val="nil"/>
          <w:left w:val="nil"/>
          <w:bottom w:val="nil"/>
          <w:right w:val="nil"/>
          <w:between w:val="nil"/>
        </w:pBdr>
        <w:spacing w:before="163" w:line="240" w:lineRule="auto"/>
        <w:ind w:left="1900"/>
        <w:rPr>
          <w:b/>
          <w:color w:val="385623"/>
          <w:sz w:val="24"/>
          <w:szCs w:val="24"/>
        </w:rPr>
      </w:pPr>
      <w:r>
        <w:rPr>
          <w:b/>
          <w:color w:val="385623"/>
          <w:sz w:val="28"/>
          <w:szCs w:val="28"/>
        </w:rPr>
        <w:t xml:space="preserve">PART 2 </w:t>
      </w:r>
      <w:r>
        <w:rPr>
          <w:b/>
          <w:color w:val="385623"/>
          <w:sz w:val="24"/>
          <w:szCs w:val="24"/>
        </w:rPr>
        <w:t>- Admissions to the 202</w:t>
      </w:r>
      <w:r w:rsidR="00F238BF">
        <w:rPr>
          <w:b/>
          <w:color w:val="385623"/>
          <w:sz w:val="24"/>
          <w:szCs w:val="24"/>
        </w:rPr>
        <w:t>6</w:t>
      </w:r>
      <w:r>
        <w:rPr>
          <w:b/>
          <w:color w:val="385623"/>
          <w:sz w:val="24"/>
          <w:szCs w:val="24"/>
        </w:rPr>
        <w:t>/202</w:t>
      </w:r>
      <w:r w:rsidR="00F238BF">
        <w:rPr>
          <w:b/>
          <w:color w:val="385623"/>
          <w:sz w:val="24"/>
          <w:szCs w:val="24"/>
        </w:rPr>
        <w:t>7</w:t>
      </w:r>
      <w:r>
        <w:rPr>
          <w:b/>
          <w:color w:val="385623"/>
          <w:sz w:val="24"/>
          <w:szCs w:val="24"/>
        </w:rPr>
        <w:t xml:space="preserve"> school year </w:t>
      </w:r>
    </w:p>
    <w:p w14:paraId="610CAA97" w14:textId="77777777" w:rsidR="00B76F26" w:rsidRDefault="00F273D9">
      <w:pPr>
        <w:widowControl w:val="0"/>
        <w:pBdr>
          <w:top w:val="nil"/>
          <w:left w:val="nil"/>
          <w:bottom w:val="nil"/>
          <w:right w:val="nil"/>
          <w:between w:val="nil"/>
        </w:pBdr>
        <w:spacing w:before="209" w:line="243" w:lineRule="auto"/>
        <w:ind w:left="149" w:right="422" w:firstLine="10"/>
        <w:rPr>
          <w:rFonts w:ascii="Calibri" w:eastAsia="Calibri" w:hAnsi="Calibri" w:cs="Calibri"/>
          <w:color w:val="000000"/>
        </w:rPr>
      </w:pPr>
      <w:r>
        <w:rPr>
          <w:rFonts w:ascii="Calibri" w:eastAsia="Calibri" w:hAnsi="Calibri" w:cs="Calibri"/>
          <w:color w:val="000000"/>
        </w:rPr>
        <w:t xml:space="preserve">(This section should only be completed if your school intake group/ special class was oversubscribed in  the </w:t>
      </w:r>
      <w:r>
        <w:rPr>
          <w:rFonts w:ascii="Calibri" w:eastAsia="Calibri" w:hAnsi="Calibri" w:cs="Calibri"/>
          <w:color w:val="000000"/>
          <w:u w:val="single"/>
        </w:rPr>
        <w:t>previous</w:t>
      </w:r>
      <w:r>
        <w:rPr>
          <w:rFonts w:ascii="Calibri" w:eastAsia="Calibri" w:hAnsi="Calibri" w:cs="Calibri"/>
          <w:color w:val="000000"/>
        </w:rPr>
        <w:t xml:space="preserve"> school year) </w:t>
      </w:r>
    </w:p>
    <w:p w14:paraId="3DF953B3" w14:textId="286646A1" w:rsidR="00B76F26" w:rsidRDefault="00F273D9">
      <w:pPr>
        <w:widowControl w:val="0"/>
        <w:pBdr>
          <w:top w:val="nil"/>
          <w:left w:val="nil"/>
          <w:bottom w:val="nil"/>
          <w:right w:val="nil"/>
          <w:between w:val="nil"/>
        </w:pBdr>
        <w:spacing w:before="356" w:line="229" w:lineRule="auto"/>
        <w:ind w:left="632" w:right="761"/>
        <w:jc w:val="center"/>
        <w:rPr>
          <w:b/>
          <w:color w:val="385623"/>
          <w:sz w:val="24"/>
          <w:szCs w:val="24"/>
        </w:rPr>
      </w:pPr>
      <w:r>
        <w:rPr>
          <w:b/>
          <w:color w:val="385623"/>
          <w:sz w:val="24"/>
          <w:szCs w:val="24"/>
        </w:rPr>
        <w:t>Information regarding the admission process for the Intake Group for the  202</w:t>
      </w:r>
      <w:r w:rsidR="00F238BF">
        <w:rPr>
          <w:b/>
          <w:color w:val="385623"/>
          <w:sz w:val="24"/>
          <w:szCs w:val="24"/>
        </w:rPr>
        <w:t>6</w:t>
      </w:r>
      <w:r>
        <w:rPr>
          <w:b/>
          <w:color w:val="385623"/>
          <w:sz w:val="24"/>
          <w:szCs w:val="24"/>
        </w:rPr>
        <w:t>/202</w:t>
      </w:r>
      <w:r w:rsidR="00F238BF">
        <w:rPr>
          <w:b/>
          <w:color w:val="385623"/>
          <w:sz w:val="24"/>
          <w:szCs w:val="24"/>
        </w:rPr>
        <w:t>7</w:t>
      </w:r>
      <w:r>
        <w:rPr>
          <w:b/>
          <w:color w:val="385623"/>
          <w:sz w:val="24"/>
          <w:szCs w:val="24"/>
        </w:rPr>
        <w:t xml:space="preserve"> school year</w:t>
      </w:r>
    </w:p>
    <w:p w14:paraId="210CC2A3" w14:textId="54D06966" w:rsidR="00B76F26" w:rsidRDefault="00F273D9">
      <w:pPr>
        <w:widowControl w:val="0"/>
        <w:pBdr>
          <w:top w:val="nil"/>
          <w:left w:val="nil"/>
          <w:bottom w:val="nil"/>
          <w:right w:val="nil"/>
          <w:between w:val="nil"/>
        </w:pBdr>
        <w:spacing w:before="495" w:line="265" w:lineRule="auto"/>
        <w:ind w:left="159" w:right="218" w:firstLine="7"/>
        <w:rPr>
          <w:color w:val="000000"/>
        </w:rPr>
      </w:pPr>
      <w:r>
        <w:rPr>
          <w:color w:val="000000"/>
        </w:rPr>
        <w:t>In respect of the 202</w:t>
      </w:r>
      <w:r w:rsidR="00B514AA">
        <w:rPr>
          <w:color w:val="000000"/>
        </w:rPr>
        <w:t>5</w:t>
      </w:r>
      <w:r>
        <w:rPr>
          <w:color w:val="000000"/>
        </w:rPr>
        <w:t>/202</w:t>
      </w:r>
      <w:r w:rsidR="00B514AA">
        <w:rPr>
          <w:color w:val="000000"/>
        </w:rPr>
        <w:t>6</w:t>
      </w:r>
      <w:r>
        <w:rPr>
          <w:color w:val="000000"/>
        </w:rPr>
        <w:t xml:space="preserve"> school year, the total number of applications for admission received  by the school was____N/A___________ </w:t>
      </w:r>
    </w:p>
    <w:tbl>
      <w:tblPr>
        <w:tblStyle w:val="a5"/>
        <w:tblW w:w="9635" w:type="dxa"/>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8"/>
        <w:gridCol w:w="5127"/>
      </w:tblGrid>
      <w:tr w:rsidR="00B76F26" w14:paraId="16B0A954" w14:textId="77777777">
        <w:trPr>
          <w:trHeight w:val="278"/>
        </w:trPr>
        <w:tc>
          <w:tcPr>
            <w:tcW w:w="9635" w:type="dxa"/>
            <w:gridSpan w:val="2"/>
            <w:tcMar>
              <w:top w:w="100" w:type="dxa"/>
              <w:left w:w="100" w:type="dxa"/>
              <w:bottom w:w="100" w:type="dxa"/>
              <w:right w:w="100" w:type="dxa"/>
            </w:tcMar>
          </w:tcPr>
          <w:p w14:paraId="01939B12" w14:textId="14E3EFDC" w:rsidR="00B76F26" w:rsidRDefault="00F273D9">
            <w:pPr>
              <w:widowControl w:val="0"/>
              <w:pBdr>
                <w:top w:val="nil"/>
                <w:left w:val="nil"/>
                <w:bottom w:val="nil"/>
                <w:right w:val="nil"/>
                <w:between w:val="nil"/>
              </w:pBdr>
              <w:spacing w:line="240" w:lineRule="auto"/>
              <w:ind w:left="129"/>
              <w:rPr>
                <w:b/>
                <w:color w:val="000000"/>
              </w:rPr>
            </w:pPr>
            <w:r>
              <w:rPr>
                <w:b/>
                <w:color w:val="000000"/>
              </w:rPr>
              <w:t>Breakdown of places allocated for the 202</w:t>
            </w:r>
            <w:r w:rsidR="00B514AA">
              <w:rPr>
                <w:b/>
                <w:color w:val="000000"/>
              </w:rPr>
              <w:t>5</w:t>
            </w:r>
            <w:r>
              <w:rPr>
                <w:b/>
                <w:color w:val="000000"/>
              </w:rPr>
              <w:t>/2</w:t>
            </w:r>
            <w:r w:rsidR="00B514AA">
              <w:rPr>
                <w:b/>
                <w:color w:val="000000"/>
              </w:rPr>
              <w:t>6</w:t>
            </w:r>
            <w:r>
              <w:rPr>
                <w:b/>
                <w:color w:val="000000"/>
              </w:rPr>
              <w:t xml:space="preserve"> school year:</w:t>
            </w:r>
          </w:p>
        </w:tc>
      </w:tr>
      <w:tr w:rsidR="00B76F26" w14:paraId="36904132" w14:textId="77777777">
        <w:trPr>
          <w:trHeight w:val="278"/>
        </w:trPr>
        <w:tc>
          <w:tcPr>
            <w:tcW w:w="4508" w:type="dxa"/>
            <w:tcMar>
              <w:top w:w="100" w:type="dxa"/>
              <w:left w:w="100" w:type="dxa"/>
              <w:bottom w:w="100" w:type="dxa"/>
              <w:right w:w="100" w:type="dxa"/>
            </w:tcMar>
          </w:tcPr>
          <w:p w14:paraId="125CC04E" w14:textId="77777777" w:rsidR="00B76F26" w:rsidRDefault="00F273D9">
            <w:pPr>
              <w:widowControl w:val="0"/>
              <w:pBdr>
                <w:top w:val="nil"/>
                <w:left w:val="nil"/>
                <w:bottom w:val="nil"/>
                <w:right w:val="nil"/>
                <w:between w:val="nil"/>
              </w:pBdr>
              <w:spacing w:line="240" w:lineRule="auto"/>
              <w:ind w:left="129"/>
              <w:rPr>
                <w:color w:val="000000"/>
              </w:rPr>
            </w:pPr>
            <w:r>
              <w:rPr>
                <w:color w:val="000000"/>
              </w:rPr>
              <w:t xml:space="preserve">Number of places available: </w:t>
            </w:r>
          </w:p>
        </w:tc>
        <w:tc>
          <w:tcPr>
            <w:tcW w:w="5127" w:type="dxa"/>
            <w:tcMar>
              <w:top w:w="100" w:type="dxa"/>
              <w:left w:w="100" w:type="dxa"/>
              <w:bottom w:w="100" w:type="dxa"/>
              <w:right w:w="100" w:type="dxa"/>
            </w:tcMar>
          </w:tcPr>
          <w:p w14:paraId="0B4A2593" w14:textId="5A684D10" w:rsidR="00B76F26" w:rsidRDefault="00F273D9">
            <w:pPr>
              <w:widowControl w:val="0"/>
              <w:pBdr>
                <w:top w:val="nil"/>
                <w:left w:val="nil"/>
                <w:bottom w:val="nil"/>
                <w:right w:val="nil"/>
                <w:between w:val="nil"/>
              </w:pBdr>
              <w:spacing w:line="240" w:lineRule="auto"/>
              <w:ind w:left="122"/>
              <w:rPr>
                <w:color w:val="000000"/>
              </w:rPr>
            </w:pPr>
            <w:r>
              <w:rPr>
                <w:color w:val="000000"/>
              </w:rPr>
              <w:t>-</w:t>
            </w:r>
            <w:r w:rsidR="00B514AA">
              <w:rPr>
                <w:color w:val="000000"/>
              </w:rPr>
              <w:t>7</w:t>
            </w:r>
          </w:p>
        </w:tc>
      </w:tr>
      <w:tr w:rsidR="00B76F26" w14:paraId="2A09709E" w14:textId="77777777">
        <w:trPr>
          <w:trHeight w:val="278"/>
        </w:trPr>
        <w:tc>
          <w:tcPr>
            <w:tcW w:w="4508" w:type="dxa"/>
            <w:tcMar>
              <w:top w:w="100" w:type="dxa"/>
              <w:left w:w="100" w:type="dxa"/>
              <w:bottom w:w="100" w:type="dxa"/>
              <w:right w:w="100" w:type="dxa"/>
            </w:tcMar>
          </w:tcPr>
          <w:p w14:paraId="5721F39E" w14:textId="77777777" w:rsidR="00B76F26" w:rsidRDefault="00F273D9">
            <w:pPr>
              <w:widowControl w:val="0"/>
              <w:pBdr>
                <w:top w:val="nil"/>
                <w:left w:val="nil"/>
                <w:bottom w:val="nil"/>
                <w:right w:val="nil"/>
                <w:between w:val="nil"/>
              </w:pBdr>
              <w:spacing w:line="240" w:lineRule="auto"/>
              <w:ind w:left="129"/>
              <w:rPr>
                <w:color w:val="000000"/>
              </w:rPr>
            </w:pPr>
            <w:r>
              <w:rPr>
                <w:color w:val="000000"/>
              </w:rPr>
              <w:t xml:space="preserve">Number of applications received: </w:t>
            </w:r>
          </w:p>
        </w:tc>
        <w:tc>
          <w:tcPr>
            <w:tcW w:w="5127" w:type="dxa"/>
            <w:tcMar>
              <w:top w:w="100" w:type="dxa"/>
              <w:left w:w="100" w:type="dxa"/>
              <w:bottom w:w="100" w:type="dxa"/>
              <w:right w:w="100" w:type="dxa"/>
            </w:tcMar>
          </w:tcPr>
          <w:p w14:paraId="4C8BCB77" w14:textId="40560091" w:rsidR="00B76F26" w:rsidRDefault="00F273D9">
            <w:pPr>
              <w:widowControl w:val="0"/>
              <w:pBdr>
                <w:top w:val="nil"/>
                <w:left w:val="nil"/>
                <w:bottom w:val="nil"/>
                <w:right w:val="nil"/>
                <w:between w:val="nil"/>
              </w:pBdr>
              <w:spacing w:line="240" w:lineRule="auto"/>
              <w:ind w:left="122"/>
              <w:rPr>
                <w:color w:val="000000"/>
              </w:rPr>
            </w:pPr>
            <w:r>
              <w:rPr>
                <w:color w:val="000000"/>
              </w:rPr>
              <w:t>-</w:t>
            </w:r>
            <w:r w:rsidR="00613339">
              <w:rPr>
                <w:color w:val="000000"/>
              </w:rPr>
              <w:t>21</w:t>
            </w:r>
          </w:p>
        </w:tc>
      </w:tr>
      <w:tr w:rsidR="00B76F26" w14:paraId="19ED0417" w14:textId="77777777">
        <w:trPr>
          <w:trHeight w:val="1080"/>
        </w:trPr>
        <w:tc>
          <w:tcPr>
            <w:tcW w:w="4508" w:type="dxa"/>
            <w:tcMar>
              <w:top w:w="100" w:type="dxa"/>
              <w:left w:w="100" w:type="dxa"/>
              <w:bottom w:w="100" w:type="dxa"/>
              <w:right w:w="100" w:type="dxa"/>
            </w:tcMar>
          </w:tcPr>
          <w:p w14:paraId="473235D0" w14:textId="77777777" w:rsidR="00B76F26" w:rsidRDefault="00F273D9">
            <w:pPr>
              <w:widowControl w:val="0"/>
              <w:pBdr>
                <w:top w:val="nil"/>
                <w:left w:val="nil"/>
                <w:bottom w:val="nil"/>
                <w:right w:val="nil"/>
                <w:between w:val="nil"/>
              </w:pBdr>
              <w:spacing w:line="241" w:lineRule="auto"/>
              <w:ind w:left="127" w:right="652" w:firstLine="1"/>
              <w:rPr>
                <w:color w:val="000000"/>
              </w:rPr>
            </w:pPr>
            <w:r>
              <w:rPr>
                <w:color w:val="000000"/>
              </w:rPr>
              <w:lastRenderedPageBreak/>
              <w:t>Number of Offers made and accepted  under each criteria:</w:t>
            </w:r>
          </w:p>
        </w:tc>
        <w:tc>
          <w:tcPr>
            <w:tcW w:w="5127" w:type="dxa"/>
            <w:tcMar>
              <w:top w:w="100" w:type="dxa"/>
              <w:left w:w="100" w:type="dxa"/>
              <w:bottom w:w="100" w:type="dxa"/>
              <w:right w:w="100" w:type="dxa"/>
            </w:tcMar>
          </w:tcPr>
          <w:p w14:paraId="6C475349" w14:textId="77777777" w:rsidR="00B76F26" w:rsidRDefault="00F273D9">
            <w:pPr>
              <w:widowControl w:val="0"/>
              <w:pBdr>
                <w:top w:val="nil"/>
                <w:left w:val="nil"/>
                <w:bottom w:val="nil"/>
                <w:right w:val="nil"/>
                <w:between w:val="nil"/>
              </w:pBdr>
              <w:spacing w:line="242" w:lineRule="auto"/>
              <w:ind w:left="121" w:right="45" w:hanging="5"/>
              <w:jc w:val="both"/>
              <w:rPr>
                <w:color w:val="000000"/>
              </w:rPr>
            </w:pPr>
            <w:r>
              <w:rPr>
                <w:color w:val="000000"/>
              </w:rPr>
              <w:t xml:space="preserve">A description of each criterion used and the  number of places offered and accepted under that  criterion must be entered here. </w:t>
            </w:r>
          </w:p>
          <w:p w14:paraId="075318D9" w14:textId="143BD047" w:rsidR="00B76F26" w:rsidRDefault="00F273D9">
            <w:pPr>
              <w:widowControl w:val="0"/>
              <w:pBdr>
                <w:top w:val="nil"/>
                <w:left w:val="nil"/>
                <w:bottom w:val="nil"/>
                <w:right w:val="nil"/>
                <w:between w:val="nil"/>
              </w:pBdr>
              <w:spacing w:before="6" w:line="240" w:lineRule="auto"/>
              <w:ind w:left="122"/>
              <w:rPr>
                <w:color w:val="000000"/>
              </w:rPr>
            </w:pPr>
            <w:r>
              <w:rPr>
                <w:color w:val="000000"/>
              </w:rPr>
              <w:t>Criterion One:</w:t>
            </w:r>
            <w:r w:rsidR="00613339">
              <w:rPr>
                <w:color w:val="000000"/>
              </w:rPr>
              <w:t xml:space="preserve"> </w:t>
            </w:r>
          </w:p>
        </w:tc>
      </w:tr>
      <w:tr w:rsidR="00B76F26" w14:paraId="1F5B5AAD" w14:textId="77777777">
        <w:trPr>
          <w:trHeight w:val="278"/>
        </w:trPr>
        <w:tc>
          <w:tcPr>
            <w:tcW w:w="4508" w:type="dxa"/>
            <w:tcMar>
              <w:top w:w="100" w:type="dxa"/>
              <w:left w:w="100" w:type="dxa"/>
              <w:bottom w:w="100" w:type="dxa"/>
              <w:right w:w="100" w:type="dxa"/>
            </w:tcMar>
          </w:tcPr>
          <w:p w14:paraId="34C2B63B" w14:textId="77777777" w:rsidR="00B76F26" w:rsidRDefault="00F273D9">
            <w:pPr>
              <w:widowControl w:val="0"/>
              <w:pBdr>
                <w:top w:val="nil"/>
                <w:left w:val="nil"/>
                <w:bottom w:val="nil"/>
                <w:right w:val="nil"/>
                <w:between w:val="nil"/>
              </w:pBdr>
              <w:spacing w:line="240" w:lineRule="auto"/>
              <w:ind w:left="115"/>
              <w:rPr>
                <w:color w:val="000000"/>
              </w:rPr>
            </w:pPr>
            <w:r>
              <w:rPr>
                <w:color w:val="000000"/>
              </w:rPr>
              <w:t xml:space="preserve">Total number of offers made </w:t>
            </w:r>
          </w:p>
        </w:tc>
        <w:tc>
          <w:tcPr>
            <w:tcW w:w="5127" w:type="dxa"/>
            <w:tcMar>
              <w:top w:w="100" w:type="dxa"/>
              <w:left w:w="100" w:type="dxa"/>
              <w:bottom w:w="100" w:type="dxa"/>
              <w:right w:w="100" w:type="dxa"/>
            </w:tcMar>
          </w:tcPr>
          <w:p w14:paraId="2CD5C10A" w14:textId="3BAB5A2E" w:rsidR="00B76F26" w:rsidRPr="00613339" w:rsidRDefault="00613339" w:rsidP="00613339">
            <w:pPr>
              <w:pStyle w:val="ListParagraph"/>
              <w:widowControl w:val="0"/>
              <w:numPr>
                <w:ilvl w:val="0"/>
                <w:numId w:val="2"/>
              </w:numPr>
              <w:pBdr>
                <w:top w:val="nil"/>
                <w:left w:val="nil"/>
                <w:bottom w:val="nil"/>
                <w:right w:val="nil"/>
                <w:between w:val="nil"/>
              </w:pBdr>
              <w:spacing w:line="240" w:lineRule="auto"/>
              <w:rPr>
                <w:color w:val="000000"/>
              </w:rPr>
            </w:pPr>
            <w:r>
              <w:rPr>
                <w:color w:val="000000"/>
              </w:rPr>
              <w:t>7</w:t>
            </w:r>
          </w:p>
        </w:tc>
      </w:tr>
      <w:tr w:rsidR="00B76F26" w14:paraId="71A7D8BC" w14:textId="77777777">
        <w:trPr>
          <w:trHeight w:val="545"/>
        </w:trPr>
        <w:tc>
          <w:tcPr>
            <w:tcW w:w="4508" w:type="dxa"/>
            <w:tcMar>
              <w:top w:w="100" w:type="dxa"/>
              <w:left w:w="100" w:type="dxa"/>
              <w:bottom w:w="100" w:type="dxa"/>
              <w:right w:w="100" w:type="dxa"/>
            </w:tcMar>
          </w:tcPr>
          <w:p w14:paraId="0EB2619D" w14:textId="77777777" w:rsidR="00B76F26" w:rsidRDefault="00F273D9">
            <w:pPr>
              <w:widowControl w:val="0"/>
              <w:pBdr>
                <w:top w:val="nil"/>
                <w:left w:val="nil"/>
                <w:bottom w:val="nil"/>
                <w:right w:val="nil"/>
                <w:between w:val="nil"/>
              </w:pBdr>
              <w:spacing w:line="241" w:lineRule="auto"/>
              <w:ind w:left="115" w:right="176" w:firstLine="13"/>
              <w:rPr>
                <w:color w:val="000000"/>
              </w:rPr>
            </w:pPr>
            <w:r>
              <w:rPr>
                <w:color w:val="000000"/>
              </w:rPr>
              <w:t>Number of names placed on waiting list for  the school year concerned.</w:t>
            </w:r>
          </w:p>
        </w:tc>
        <w:tc>
          <w:tcPr>
            <w:tcW w:w="5127" w:type="dxa"/>
            <w:tcMar>
              <w:top w:w="100" w:type="dxa"/>
              <w:left w:w="100" w:type="dxa"/>
              <w:bottom w:w="100" w:type="dxa"/>
              <w:right w:w="100" w:type="dxa"/>
            </w:tcMar>
          </w:tcPr>
          <w:p w14:paraId="6C577170" w14:textId="5DDA2149" w:rsidR="00B76F26" w:rsidRPr="00613339" w:rsidRDefault="00613339" w:rsidP="00613339">
            <w:pPr>
              <w:pStyle w:val="ListParagraph"/>
              <w:widowControl w:val="0"/>
              <w:numPr>
                <w:ilvl w:val="0"/>
                <w:numId w:val="1"/>
              </w:numPr>
              <w:pBdr>
                <w:top w:val="nil"/>
                <w:left w:val="nil"/>
                <w:bottom w:val="nil"/>
                <w:right w:val="nil"/>
                <w:between w:val="nil"/>
              </w:pBdr>
              <w:spacing w:line="240" w:lineRule="auto"/>
              <w:rPr>
                <w:color w:val="000000"/>
              </w:rPr>
            </w:pPr>
            <w:r>
              <w:rPr>
                <w:color w:val="000000"/>
              </w:rPr>
              <w:t>14</w:t>
            </w:r>
          </w:p>
        </w:tc>
      </w:tr>
    </w:tbl>
    <w:p w14:paraId="4F3298A9" w14:textId="77777777" w:rsidR="00B76F26" w:rsidRDefault="00B76F26">
      <w:pPr>
        <w:widowControl w:val="0"/>
        <w:pBdr>
          <w:top w:val="nil"/>
          <w:left w:val="nil"/>
          <w:bottom w:val="nil"/>
          <w:right w:val="nil"/>
          <w:between w:val="nil"/>
        </w:pBdr>
        <w:rPr>
          <w:color w:val="000000"/>
        </w:rPr>
      </w:pPr>
    </w:p>
    <w:p w14:paraId="631768AE" w14:textId="77777777" w:rsidR="00B76F26" w:rsidRDefault="00B76F26">
      <w:pPr>
        <w:widowControl w:val="0"/>
        <w:pBdr>
          <w:top w:val="nil"/>
          <w:left w:val="nil"/>
          <w:bottom w:val="nil"/>
          <w:right w:val="nil"/>
          <w:between w:val="nil"/>
        </w:pBdr>
        <w:rPr>
          <w:color w:val="000000"/>
        </w:rPr>
      </w:pPr>
    </w:p>
    <w:sectPr w:rsidR="00B76F26">
      <w:pgSz w:w="12240" w:h="15840"/>
      <w:pgMar w:top="710" w:right="1164" w:bottom="1454" w:left="129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3DE0"/>
    <w:multiLevelType w:val="hybridMultilevel"/>
    <w:tmpl w:val="B0821E62"/>
    <w:lvl w:ilvl="0" w:tplc="B53EAE2E">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1" w15:restartNumberingAfterBreak="0">
    <w:nsid w:val="7A346050"/>
    <w:multiLevelType w:val="hybridMultilevel"/>
    <w:tmpl w:val="4DFAF11E"/>
    <w:lvl w:ilvl="0" w:tplc="A7A861FA">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num w:numId="1" w16cid:durableId="1438676324">
    <w:abstractNumId w:val="1"/>
  </w:num>
  <w:num w:numId="2" w16cid:durableId="12662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26"/>
    <w:rsid w:val="00170714"/>
    <w:rsid w:val="004F000A"/>
    <w:rsid w:val="005B51BB"/>
    <w:rsid w:val="00613339"/>
    <w:rsid w:val="006165D7"/>
    <w:rsid w:val="0070119F"/>
    <w:rsid w:val="008F090F"/>
    <w:rsid w:val="0094050D"/>
    <w:rsid w:val="00A61C97"/>
    <w:rsid w:val="00B514AA"/>
    <w:rsid w:val="00B76F26"/>
    <w:rsid w:val="00BB6694"/>
    <w:rsid w:val="00E10BEA"/>
    <w:rsid w:val="00F238BF"/>
    <w:rsid w:val="00F2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B231"/>
  <w15:docId w15:val="{42036B56-DFF4-43D6-AE5B-9C862969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paragraph" w:styleId="ListParagraph">
    <w:name w:val="List Paragraph"/>
    <w:basedOn w:val="Normal"/>
    <w:uiPriority w:val="34"/>
    <w:qFormat/>
    <w:rsid w:val="00613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Dunne</dc:creator>
  <cp:lastModifiedBy>Eleanor Dunne</cp:lastModifiedBy>
  <cp:revision>2</cp:revision>
  <cp:lastPrinted>2025-09-24T09:04:00Z</cp:lastPrinted>
  <dcterms:created xsi:type="dcterms:W3CDTF">2025-10-20T19:18:00Z</dcterms:created>
  <dcterms:modified xsi:type="dcterms:W3CDTF">2025-10-20T19:18:00Z</dcterms:modified>
</cp:coreProperties>
</file>